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</w:pPr>
      <w:r>
        <w:t xml:space="preserve">Мы дарим мамам солнышко!</w:t>
      </w:r>
      <w:r/>
    </w:p>
    <w:p>
      <w:pPr>
        <w:pStyle w:val="642"/>
        <w:jc w:val="center"/>
      </w:pPr>
      <w:r>
        <w:t xml:space="preserve"> </w:t>
      </w:r>
      <w:r>
        <w:t xml:space="preserve">(младшая гр.)</w:t>
      </w:r>
      <w:r>
        <w:t xml:space="preserve"> </w:t>
      </w:r>
      <w:r>
        <w:t xml:space="preserve">2026г</w:t>
      </w:r>
      <w:r/>
    </w:p>
    <w:p>
      <w:pPr>
        <w:pStyle w:val="642"/>
        <w:jc w:val="center"/>
      </w:pPr>
      <w:r/>
      <w:r/>
    </w:p>
    <w:p>
      <w:pPr>
        <w:pStyle w:val="642"/>
        <w:jc w:val="center"/>
      </w:pPr>
      <w:r/>
      <w:r/>
    </w:p>
    <w:p>
      <w:pPr>
        <w:pStyle w:val="642"/>
      </w:pPr>
      <w:r>
        <w:t xml:space="preserve">Детей заходят в зал под музыку, встают полукругом. </w:t>
      </w:r>
      <w:r/>
    </w:p>
    <w:p>
      <w:pPr>
        <w:pStyle w:val="642"/>
      </w:pPr>
      <w:r/>
      <w:r/>
    </w:p>
    <w:p>
      <w:pPr>
        <w:pStyle w:val="642"/>
      </w:pPr>
      <w:r>
        <w:t xml:space="preserve"> В: Здравствуйте наши уважаемые гости! Здравствуйте дорогие ребята! </w:t>
      </w:r>
      <w:r/>
    </w:p>
    <w:p>
      <w:pPr>
        <w:pStyle w:val="642"/>
      </w:pPr>
      <w:r>
        <w:t xml:space="preserve">Мы собрались в этом зале, чтобы поздравить с праздником - 8 марта наших мам и бабушек. </w:t>
      </w:r>
      <w:r/>
    </w:p>
    <w:p>
      <w:pPr>
        <w:pStyle w:val="663"/>
        <w:ind w:firstLine="4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Сегодня день особенный,</w:t>
      </w:r>
      <w:r>
        <w:rPr>
          <w:color w:val="000000"/>
        </w:rPr>
      </w:r>
    </w:p>
    <w:p>
      <w:pPr>
        <w:pStyle w:val="663"/>
        <w:ind w:firstLine="4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Как много в нем улыбок,</w:t>
      </w:r>
      <w:r>
        <w:rPr>
          <w:color w:val="000000"/>
        </w:rPr>
      </w:r>
    </w:p>
    <w:p>
      <w:pPr>
        <w:pStyle w:val="663"/>
        <w:ind w:firstLine="4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Подарков и букетов</w:t>
      </w:r>
      <w:r>
        <w:rPr>
          <w:color w:val="000000"/>
        </w:rPr>
      </w:r>
    </w:p>
    <w:p>
      <w:pPr>
        <w:pStyle w:val="663"/>
        <w:ind w:firstLine="4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И ласковых «спасибо».</w:t>
      </w:r>
      <w:r>
        <w:rPr>
          <w:color w:val="000000"/>
        </w:rPr>
      </w:r>
    </w:p>
    <w:p>
      <w:pPr>
        <w:pStyle w:val="663"/>
        <w:ind w:firstLine="450"/>
        <w:jc w:val="both"/>
        <w:spacing w:before="0" w:beforeAutospacing="0" w:after="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Ну что готовы поздравлять стихи и песню исполнять?  - Да!</w:t>
      </w:r>
      <w:r>
        <w:rPr>
          <w:color w:val="00000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(чтецы выходят вперед на центр).</w:t>
      </w:r>
      <w:r>
        <w:rPr>
          <w:b w:val="0"/>
        </w:rPr>
      </w:r>
    </w:p>
    <w:p>
      <w:pPr>
        <w:pStyle w:val="642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Нас сегодня утром рано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Звон капели разбудил.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Что случилось? Это праздник,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Мамин праздник наступил.</w:t>
      </w:r>
      <w:r>
        <w:rPr>
          <w:b w:val="0"/>
        </w:rPr>
        <w:tab/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2.Песенку о маме мы споем сейчас.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Мама дорогая крепко любит нас.</w:t>
      </w:r>
      <w:r>
        <w:rPr>
          <w:b w:val="0"/>
        </w:rPr>
      </w:r>
    </w:p>
    <w:p>
      <w:pPr>
        <w:pStyle w:val="64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 Песенку веселую мы подарим маме.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Ручейки весенние, пойте вместе с нами!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Cs/>
        </w:rPr>
        <w:t xml:space="preserve">Исполняется песня «</w:t>
      </w:r>
      <w:r>
        <w:rPr>
          <w:bCs/>
        </w:rPr>
        <w:t xml:space="preserve">Ах, какая мама!»</w:t>
      </w:r>
      <w:r>
        <w:rPr>
          <w:b w:val="0"/>
        </w:rPr>
        <w:t xml:space="preserve"> - общая, </w:t>
      </w:r>
      <w:r>
        <w:rPr>
          <w:b w:val="0"/>
          <w:i/>
        </w:rPr>
        <w:t xml:space="preserve">затем садятся на стульчики</w:t>
      </w:r>
      <w:r>
        <w:rPr>
          <w:b w:val="0"/>
        </w:rPr>
        <w:t xml:space="preserve">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Как замечательно, что праздник мам наступает весной. </w:t>
      </w:r>
      <w:r>
        <w:rPr>
          <w:b w:val="0"/>
        </w:rPr>
        <w:t xml:space="preserve">Весна это</w:t>
      </w:r>
      <w:r>
        <w:rPr>
          <w:b w:val="0"/>
        </w:rPr>
        <w:t xml:space="preserve"> удивительное время года.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Так хочется, чтобы быстрее наступили теплые деньки.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Чтоб поскорее растаял снег, появилась нежная травка, расцвели первые цветочки.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Но всё это не возможно без солнышка. Солнышко весной очень тёплое и ласковое и сегодня пусть оно светит </w:t>
      </w:r>
      <w:r>
        <w:rPr>
          <w:b w:val="0"/>
        </w:rPr>
        <w:t xml:space="preserve">для  наших</w:t>
      </w:r>
      <w:r>
        <w:rPr>
          <w:b w:val="0"/>
        </w:rPr>
        <w:t xml:space="preserve"> мама и бабушек, и согреет всех в этот праздничный весенний день.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А кстати, где же оно? (</w:t>
      </w:r>
      <w:r>
        <w:rPr>
          <w:b w:val="0"/>
          <w:i/>
        </w:rPr>
        <w:t xml:space="preserve">оглядывается</w:t>
      </w:r>
      <w:r>
        <w:rPr>
          <w:b w:val="0"/>
        </w:rPr>
        <w:t xml:space="preserve">) Вы не видели солнышко? Куда же оно делось? 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Наверно оно в прятки с нами играет! Если солнышко спряталось, значит, мы пойдем его искать.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Мы солнышко найдём и подарим мамам и бабушкам.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Искать солнышко пойдём все вместе! Дружно на ножки поднимайтесь, вставайте друг за другом.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Будем дружно мы шагать,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ножки будем поднимать.</w:t>
      </w:r>
      <w:r>
        <w:rPr>
          <w:b w:val="0"/>
        </w:rPr>
      </w:r>
    </w:p>
    <w:p>
      <w:pPr>
        <w:pStyle w:val="642"/>
        <w:rPr>
          <w:b w:val="0"/>
        </w:rPr>
      </w:pPr>
      <w:r>
        <w:t xml:space="preserve">Игра – разминка:</w:t>
      </w:r>
      <w:r>
        <w:t xml:space="preserve"> </w:t>
      </w:r>
      <w:r>
        <w:t xml:space="preserve">«Научились мы ходить</w:t>
      </w:r>
      <w:r>
        <w:rPr>
          <w:b w:val="0"/>
        </w:rPr>
        <w:t xml:space="preserve"> ножки поднимая, вот как наши малыши весело шагают.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Раз, два малыши ножки поднимают, раз два малыши весело шагают» - дети двигаются друг за другом шагом. Ведущая идет впереди. Дети садятся.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Вот и первая полянка. (заставка на экране). </w:t>
      </w:r>
      <w:r>
        <w:rPr>
          <w:b w:val="0"/>
        </w:rPr>
        <w:t xml:space="preserve">По-моему</w:t>
      </w:r>
      <w:r>
        <w:rPr>
          <w:b w:val="0"/>
        </w:rPr>
        <w:t xml:space="preserve"> здесь кто-то живёт?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Что за жёлтые комочки</w:t>
      </w:r>
      <w:r>
        <w:rPr>
          <w:b w:val="0"/>
        </w:rPr>
        <w:br/>
        <w:t xml:space="preserve">Семенят за мамой-</w:t>
      </w:r>
      <w:r>
        <w:rPr>
          <w:b w:val="0"/>
        </w:rPr>
        <w:t xml:space="preserve">квочкой</w:t>
      </w:r>
      <w:r>
        <w:rPr>
          <w:b w:val="0"/>
        </w:rPr>
        <w:t xml:space="preserve">?</w:t>
      </w:r>
      <w:r>
        <w:rPr>
          <w:b w:val="0"/>
        </w:rPr>
        <w:br/>
        <w:t xml:space="preserve">Вы</w:t>
      </w:r>
      <w:r>
        <w:rPr>
          <w:b w:val="0"/>
        </w:rPr>
        <w:t xml:space="preserve"> узнали их, ребята?</w:t>
      </w:r>
      <w:r>
        <w:rPr>
          <w:b w:val="0"/>
        </w:rPr>
        <w:br/>
        <w:t xml:space="preserve">Да ведь это же  - цыплята.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Давайте посмотрим, чем они занимаются.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Дети (1 часть детей) – цыплята выходят друг за другом, с воспитателем «Курочкой».</w:t>
      </w:r>
      <w:r>
        <w:rPr>
          <w:b w:val="0"/>
        </w:rPr>
      </w:r>
    </w:p>
    <w:p>
      <w:pPr>
        <w:pStyle w:val="642"/>
      </w:pPr>
      <w:r>
        <w:t xml:space="preserve">Инсценировка песни «Вышла курочка гулять»</w:t>
      </w:r>
      <w:r/>
    </w:p>
    <w:p>
      <w:pPr>
        <w:pStyle w:val="642"/>
        <w:rPr>
          <w:b w:val="0"/>
        </w:rPr>
      </w:pPr>
      <w:r>
        <w:rPr>
          <w:b w:val="0"/>
        </w:rPr>
        <w:t xml:space="preserve">В: Цыплятки, какие вы дружные, послушные наверно любите свою маму курочку?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Скажите, пожалуйста, вы солнышко не видели?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Курочка.:</w:t>
      </w:r>
      <w:r>
        <w:rPr>
          <w:b w:val="0"/>
        </w:rPr>
        <w:t xml:space="preserve"> Нет, не видели, может лягушата видели, они по соседству живут, у них спросите.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( проходят</w:t>
      </w:r>
      <w:r>
        <w:rPr>
          <w:b w:val="0"/>
        </w:rPr>
        <w:t xml:space="preserve"> на свои места).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Спасибо цыплята. А где же лягушата, надо и у них про солнышко спросить.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Дети лягушата (2 часть детей</w:t>
      </w:r>
      <w:r>
        <w:rPr>
          <w:b w:val="0"/>
        </w:rPr>
        <w:t xml:space="preserve">):  мы</w:t>
      </w:r>
      <w:r>
        <w:rPr>
          <w:b w:val="0"/>
        </w:rPr>
        <w:t xml:space="preserve"> здесь!</w:t>
      </w:r>
      <w:r>
        <w:rPr>
          <w:b w:val="0"/>
        </w:rPr>
      </w:r>
    </w:p>
    <w:p>
      <w:pPr>
        <w:pStyle w:val="642"/>
        <w:rPr>
          <w:b w:val="0"/>
          <w:i/>
        </w:rPr>
      </w:pPr>
      <w:r>
        <w:rPr>
          <w:b w:val="0"/>
          <w:i/>
        </w:rPr>
        <w:t xml:space="preserve">Дети встают и выходят на исходное место.</w:t>
      </w:r>
      <w:r>
        <w:rPr>
          <w:b w:val="0"/>
          <w:i/>
        </w:rPr>
      </w:r>
    </w:p>
    <w:p>
      <w:pPr>
        <w:pStyle w:val="642"/>
      </w:pPr>
      <w:r>
        <w:t xml:space="preserve">Исполняется «Танец лягушат».</w:t>
      </w:r>
      <w:r/>
    </w:p>
    <w:p>
      <w:pPr>
        <w:pStyle w:val="642"/>
        <w:rPr>
          <w:b w:val="0"/>
        </w:rPr>
      </w:pPr>
      <w:r>
        <w:rPr>
          <w:b w:val="0"/>
        </w:rPr>
        <w:t xml:space="preserve">В: Лягушата, как весело вы танцуете, молодцы.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Скажите, пожалуйста, вы солнышко не видели?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Дети: Нет, не видели! (отвечают с места, вместе с воспитателем)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Вот и лягушата тоже солнышко не видели, куда же оно спряталось?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Пойдемте искать дальше. Вставайте на ножки, повернулись друг за другом, и пошли! </w:t>
      </w:r>
      <w:r>
        <w:rPr>
          <w:b w:val="0"/>
        </w:rPr>
      </w:r>
    </w:p>
    <w:p>
      <w:pPr>
        <w:pStyle w:val="642"/>
        <w:rPr>
          <w:b w:val="0"/>
        </w:rPr>
      </w:pPr>
      <w:r>
        <w:t xml:space="preserve">Игра разминка: «Большие ноги идут по дороги</w:t>
      </w:r>
      <w:r>
        <w:rPr>
          <w:b w:val="0"/>
        </w:rPr>
        <w:t xml:space="preserve">, топ </w:t>
      </w:r>
      <w:r>
        <w:rPr>
          <w:b w:val="0"/>
        </w:rPr>
        <w:t xml:space="preserve">топ</w:t>
      </w:r>
      <w:r>
        <w:rPr>
          <w:b w:val="0"/>
        </w:rPr>
        <w:t xml:space="preserve"> </w:t>
      </w:r>
      <w:r>
        <w:rPr>
          <w:b w:val="0"/>
        </w:rPr>
        <w:t xml:space="preserve">топ</w:t>
      </w:r>
      <w:r>
        <w:rPr>
          <w:b w:val="0"/>
        </w:rPr>
        <w:t xml:space="preserve">, маленькие ножки бегут по дорожке топ </w:t>
      </w:r>
      <w:r>
        <w:rPr>
          <w:b w:val="0"/>
        </w:rPr>
        <w:t xml:space="preserve">топ</w:t>
      </w:r>
      <w:r>
        <w:rPr>
          <w:b w:val="0"/>
        </w:rPr>
        <w:t xml:space="preserve"> </w:t>
      </w:r>
      <w:r>
        <w:rPr>
          <w:b w:val="0"/>
        </w:rPr>
        <w:t xml:space="preserve">топ</w:t>
      </w:r>
      <w:r>
        <w:rPr>
          <w:b w:val="0"/>
        </w:rPr>
        <w:t xml:space="preserve">» -  двигаются по кругу. Дети садятся.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Делаем остановку, пора передохнуть. Какая необычная полянка.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Ой, а как тепло сразу стало, наверно здесь живет солнышко. Давайте позовём его, все вместе: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Солнышко, покажись! </w:t>
      </w:r>
      <w:r>
        <w:rPr>
          <w:b w:val="0"/>
        </w:rPr>
        <w:br/>
        <w:t xml:space="preserve">Красное, снарядись! </w:t>
      </w:r>
      <w:r>
        <w:rPr>
          <w:b w:val="0"/>
        </w:rPr>
        <w:br/>
        <w:t xml:space="preserve">Поскорей, не робей, </w:t>
      </w:r>
      <w:r>
        <w:rPr>
          <w:b w:val="0"/>
        </w:rPr>
        <w:br/>
        <w:t xml:space="preserve">Нас ребят обогрей!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Дети повторяют 2 раза, </w:t>
      </w:r>
      <w:r>
        <w:rPr>
          <w:b w:val="0"/>
        </w:rPr>
      </w:r>
    </w:p>
    <w:p>
      <w:pPr>
        <w:pStyle w:val="642"/>
        <w:rPr>
          <w:b w:val="0"/>
          <w:i/>
        </w:rPr>
      </w:pPr>
      <w:r>
        <w:rPr>
          <w:b w:val="0"/>
          <w:i/>
        </w:rPr>
      </w:r>
      <w:r>
        <w:rPr>
          <w:b w:val="0"/>
          <w:i/>
        </w:rPr>
      </w:r>
    </w:p>
    <w:p>
      <w:pPr>
        <w:pStyle w:val="642"/>
        <w:rPr>
          <w:b w:val="0"/>
        </w:rPr>
      </w:pPr>
      <w:r>
        <w:rPr>
          <w:b w:val="0"/>
          <w:i/>
        </w:rPr>
        <w:t xml:space="preserve">солнышко выходит</w:t>
      </w:r>
      <w:r>
        <w:rPr>
          <w:b w:val="0"/>
        </w:rPr>
        <w:t xml:space="preserve">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С: Привет весенний всем друзья! Вас очень рада видеть я! Как только вы меня позвали, я сразу появилась перед вами.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Здравствуй солнышко! Сразу стало светло и тепло кругом. Солнышко, мы с ребятами тебя повсюду искали, и у цыплят спрашивали, и у лягушат спрашивали, и вот наконец нашли. Мы очень рады этой встрече и</w:t>
      </w:r>
      <w:r>
        <w:rPr>
          <w:b w:val="0"/>
        </w:rPr>
        <w:t xml:space="preserve"> </w:t>
      </w:r>
      <w:r>
        <w:rPr>
          <w:b w:val="0"/>
        </w:rPr>
        <w:t xml:space="preserve">хотим</w:t>
      </w:r>
      <w:r>
        <w:rPr>
          <w:b w:val="0"/>
        </w:rPr>
        <w:t xml:space="preserve"> </w:t>
      </w:r>
      <w:r>
        <w:rPr>
          <w:b w:val="0"/>
        </w:rPr>
        <w:t xml:space="preserve">чтобы ты согрело наших мам и бабушек.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С: С удовольствием, я весною очень тёплое и щедрое, и моего солнечного тепла и света хватит на всех. Но мне нужны помощники. Ребята поможете мне? – ДА. (берет корзину с </w:t>
      </w:r>
      <w:r>
        <w:rPr>
          <w:b w:val="0"/>
        </w:rPr>
        <w:t xml:space="preserve">инструментами</w:t>
      </w:r>
      <w:r>
        <w:rPr>
          <w:b w:val="0"/>
        </w:rPr>
        <w:t xml:space="preserve">)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Смотрите, вот в этой корзинке </w:t>
      </w:r>
      <w:r>
        <w:rPr>
          <w:b w:val="0"/>
        </w:rPr>
        <w:t xml:space="preserve">музыкальные инструменты</w:t>
      </w:r>
      <w:r>
        <w:rPr>
          <w:b w:val="0"/>
        </w:rPr>
        <w:t xml:space="preserve">. Разбирайте их скорее.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Будим играть на них </w:t>
      </w:r>
      <w:r>
        <w:rPr>
          <w:b w:val="0"/>
        </w:rPr>
        <w:t xml:space="preserve">веселее,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И улыбки у мамочек появятся быстрее.</w:t>
      </w:r>
      <w:r>
        <w:rPr>
          <w:b w:val="0"/>
        </w:rPr>
      </w:r>
    </w:p>
    <w:p>
      <w:pPr>
        <w:pStyle w:val="642"/>
        <w:rPr>
          <w:b w:val="0"/>
          <w:i/>
        </w:rPr>
      </w:pPr>
      <w:r>
        <w:t xml:space="preserve">Исполняется </w:t>
      </w:r>
      <w:r>
        <w:t xml:space="preserve">оркестр</w:t>
      </w:r>
      <w:r>
        <w:rPr>
          <w:b w:val="0"/>
        </w:rPr>
        <w:t xml:space="preserve">.</w:t>
      </w:r>
      <w:r>
        <w:rPr>
          <w:b w:val="0"/>
          <w:i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Молодцы ребята, и тебе солнышко спасибо, замечательный </w:t>
      </w:r>
      <w:r>
        <w:rPr>
          <w:b w:val="0"/>
        </w:rPr>
        <w:t xml:space="preserve">оркестр</w:t>
      </w:r>
      <w:r>
        <w:rPr>
          <w:b w:val="0"/>
        </w:rPr>
        <w:t xml:space="preserve"> мы подарили!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Смотрите сколько </w:t>
      </w:r>
      <w:r>
        <w:rPr>
          <w:b w:val="0"/>
        </w:rPr>
        <w:t xml:space="preserve">солнечных </w:t>
      </w:r>
      <w:r>
        <w:rPr>
          <w:b w:val="0"/>
        </w:rPr>
        <w:t xml:space="preserve">улыбок появилось вокруг!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С: С маминой улыбкой каждый день светлей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Нас она согреет теплотой своей.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Каждому подарит ласку и тепло,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чтобы в семьях ваших жилось всем хорошо!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</w:t>
      </w:r>
      <w:r>
        <w:rPr>
          <w:b w:val="0"/>
        </w:rPr>
        <w:t xml:space="preserve">Солнышко ты верно сказала, что наши ребята живут в хорошей семье, где все любят и помогают друг другу. Наши детки настоящие мамины помощники, и сейчас </w:t>
      </w:r>
      <w:r>
        <w:rPr>
          <w:b w:val="0"/>
        </w:rPr>
        <w:t xml:space="preserve">мы в этом убедимся.</w:t>
      </w:r>
      <w:r>
        <w:rPr>
          <w:b w:val="0"/>
        </w:rPr>
        <w:t xml:space="preserve"> 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Я помощница у мамы,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Это всем известно.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 ней для булочек румяных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Замесили тесто.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Вместе с мамою вдвоём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Тесто мы месили.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Перемазались в муке,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Пиццу мы слепили.</w:t>
      </w:r>
      <w:r>
        <w:rPr>
          <w:b w:val="0"/>
        </w:rPr>
      </w:r>
    </w:p>
    <w:p>
      <w:pPr>
        <w:pStyle w:val="642"/>
        <w:numPr>
          <w:ilvl w:val="0"/>
          <w:numId w:val="4"/>
        </w:numPr>
        <w:rPr>
          <w:b w:val="0"/>
        </w:rPr>
      </w:pPr>
      <w:r>
        <w:rPr>
          <w:b w:val="0"/>
        </w:rPr>
        <w:t xml:space="preserve">Пирожки для всех пеку.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Сыплю в чашку я муку.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Тесто – ух! Тесто – ох!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На столе переполох!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642"/>
      </w:pPr>
      <w:r>
        <w:t xml:space="preserve">Исполняется песня «ПИРОЖКИ</w:t>
      </w:r>
      <w:r>
        <w:t xml:space="preserve">».</w:t>
      </w:r>
      <w:r/>
    </w:p>
    <w:p>
      <w:pPr>
        <w:pStyle w:val="642"/>
        <w:rPr>
          <w:b w:val="0"/>
        </w:rPr>
      </w:pPr>
      <w:r>
        <w:rPr>
          <w:b w:val="0"/>
        </w:rPr>
        <w:t xml:space="preserve">С: молодцы ребята, ваши пирожки и прянички самые вкусные. </w:t>
      </w:r>
      <w:r>
        <w:rPr>
          <w:b w:val="0"/>
        </w:rPr>
        <w:t xml:space="preserve">А тепер</w:t>
      </w:r>
      <w:r>
        <w:rPr>
          <w:b w:val="0"/>
        </w:rPr>
        <w:t xml:space="preserve">ь пора и на машине прокатиться вместе с мамами, мамы подходите и вставайте за ребенком, </w:t>
      </w:r>
      <w:r>
        <w:rPr>
          <w:b w:val="0"/>
        </w:rPr>
        <w:t xml:space="preserve">готовы?</w:t>
      </w:r>
      <w:r>
        <w:rPr>
          <w:b w:val="0"/>
        </w:rPr>
      </w:r>
    </w:p>
    <w:p>
      <w:pPr>
        <w:pStyle w:val="642"/>
      </w:pPr>
      <w:r>
        <w:t xml:space="preserve">Игра «Мамины помощники».</w:t>
      </w:r>
      <w:r/>
    </w:p>
    <w:p>
      <w:pPr>
        <w:pStyle w:val="642"/>
        <w:rPr>
          <w:b w:val="0"/>
        </w:rPr>
      </w:pPr>
      <w:r>
        <w:rPr>
          <w:b w:val="0"/>
        </w:rPr>
        <w:t xml:space="preserve">С: Ребята вы большие молодцы, а как в</w:t>
      </w:r>
      <w:r>
        <w:rPr>
          <w:b w:val="0"/>
        </w:rPr>
        <w:t xml:space="preserve">есело мне с вами было, но пора на небо возвращаться, </w:t>
      </w:r>
      <w:r>
        <w:rPr>
          <w:b w:val="0"/>
        </w:rPr>
        <w:t xml:space="preserve">землю обогревать, </w:t>
      </w:r>
      <w:r>
        <w:rPr>
          <w:b w:val="0"/>
        </w:rPr>
        <w:t xml:space="preserve">снег в ручейки превращать. До свидания!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В: Вот и подошёл к концу наш праздник. Ещё раз хочется поздравить всех!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  <w:shd w:val="clear" w:color="auto" w:fill="ffffff"/>
        </w:rPr>
        <w:t xml:space="preserve">Милые женщины, мы поздравляем вас от </w:t>
      </w:r>
      <w:r>
        <w:rPr>
          <w:b w:val="0"/>
          <w:shd w:val="clear" w:color="auto" w:fill="ffffff"/>
        </w:rPr>
        <w:t xml:space="preserve">души,</w:t>
      </w:r>
      <w:r>
        <w:rPr>
          <w:b w:val="0"/>
        </w:rPr>
        <w:br/>
      </w:r>
      <w:r>
        <w:rPr>
          <w:b w:val="0"/>
          <w:shd w:val="clear" w:color="auto" w:fill="ffffff"/>
        </w:rPr>
        <w:t xml:space="preserve">Много</w:t>
      </w:r>
      <w:r>
        <w:rPr>
          <w:b w:val="0"/>
          <w:shd w:val="clear" w:color="auto" w:fill="ffffff"/>
        </w:rPr>
        <w:t xml:space="preserve"> вам добра желаем, настроенья, красоты!</w:t>
      </w:r>
      <w:r>
        <w:rPr>
          <w:b w:val="0"/>
        </w:rPr>
      </w:r>
    </w:p>
    <w:p>
      <w:pPr>
        <w:pStyle w:val="642"/>
        <w:rPr>
          <w:b w:val="0"/>
        </w:rPr>
      </w:pPr>
      <w:r>
        <w:rPr>
          <w:b w:val="0"/>
        </w:rPr>
        <w:t xml:space="preserve">Ребята на ножки встаём и в группу дружно идём.</w:t>
      </w:r>
      <w:r>
        <w:rPr>
          <w:b w:val="0"/>
        </w:rPr>
      </w:r>
    </w:p>
    <w:p>
      <w:pPr>
        <w:pStyle w:val="642"/>
        <w:rPr>
          <w:b w:val="0"/>
          <w:i/>
        </w:rPr>
      </w:pPr>
      <w:r>
        <w:rPr>
          <w:b w:val="0"/>
          <w:i/>
        </w:rPr>
        <w:t xml:space="preserve">Выходят из зала.</w:t>
      </w:r>
      <w:r>
        <w:rPr>
          <w:b w:val="0"/>
          <w:i/>
        </w:rPr>
      </w:r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>
        <w:t xml:space="preserve">«Ах, какая мама»</w:t>
      </w:r>
      <w:r/>
    </w:p>
    <w:p>
      <w:pPr>
        <w:pStyle w:val="642"/>
        <w:numPr>
          <w:ilvl w:val="0"/>
          <w:numId w:val="5"/>
        </w:num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Маму утром разбужу,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«Здравствуй, мамочка!» — скажу.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Припев: Ах, какая мама! Загляденье прямо!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numPr>
          <w:ilvl w:val="0"/>
          <w:numId w:val="5"/>
        </w:num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Очень я тебя люблю,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Ненаглядную мою.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numPr>
          <w:ilvl w:val="0"/>
          <w:numId w:val="5"/>
        </w:num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Ты со мною песню спой,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Ведь сегодня праздник твой.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72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ПИРОЖКИ.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numPr>
          <w:ilvl w:val="0"/>
          <w:numId w:val="6"/>
        </w:num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Я пеку, пеку, пеку,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Деткам всем по пирожку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А для милой мамочки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Испеку два пряничка.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numPr>
          <w:ilvl w:val="0"/>
          <w:numId w:val="6"/>
        </w:numP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Кушай, кушай мамочка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Вкусные два пряничка.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А ребяток позову-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Пирожками угощу.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ЦЫПЛЯТА.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1.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Вышла курочка гулять,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Свежей травки пощипать,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А за ней ребятки,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Жёлтые цыплятки.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2.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Ко-ко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-ко, ко-ко-ко!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Не ходите далеко.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Лапками гребите,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Зёрнышки ищите!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3.</w:t>
      </w:r>
      <w:bookmarkStart w:id="0" w:name="_GoBack"/>
      <w:r/>
      <w:bookmarkEnd w:id="0"/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Съели толстого жука,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Дождевого червяка,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Выпили водицы </w:t>
      </w: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r>
    </w:p>
    <w:p>
      <w:pPr>
        <w:pStyle w:val="642"/>
        <w:ind w:left="1080"/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 xml:space="preserve">Полное корытце.</w:t>
      </w:r>
      <w:r>
        <w:rPr>
          <w:rFonts w:ascii="Segoe UI" w:hAnsi="Segoe UI" w:cs="Segoe UI"/>
          <w:color w:val="0f1a25"/>
          <w:sz w:val="23"/>
          <w:szCs w:val="23"/>
        </w:rPr>
        <w:br/>
      </w:r>
      <w:r>
        <w:rPr>
          <w:rFonts w:ascii="Segoe UI" w:hAnsi="Segoe UI" w:cs="Segoe UI"/>
          <w:color w:val="0f1a25"/>
          <w:sz w:val="23"/>
          <w:szCs w:val="23"/>
        </w:rPr>
        <w:br/>
      </w:r>
      <w:r/>
    </w:p>
    <w:p>
      <w:pPr>
        <w:pStyle w:val="642"/>
      </w:pPr>
      <w:r/>
      <w:r/>
    </w:p>
    <w:p>
      <w:pPr>
        <w:pStyle w:val="642"/>
      </w:pPr>
      <w:r/>
      <w:r/>
    </w:p>
    <w:p>
      <w:pPr>
        <w:pStyle w:val="642"/>
      </w:pPr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 w:cs="Arial"/>
        <w:color w:val="000000"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9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9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9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9"/>
    <w:link w:val="63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9"/>
    <w:link w:val="63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9"/>
    <w:link w:val="63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9"/>
    <w:link w:val="6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9"/>
    <w:link w:val="63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9"/>
    <w:link w:val="63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52"/>
    <w:uiPriority w:val="10"/>
    <w:rPr>
      <w:sz w:val="48"/>
      <w:szCs w:val="48"/>
    </w:rPr>
  </w:style>
  <w:style w:type="character" w:styleId="37">
    <w:name w:val="Subtitle Char"/>
    <w:basedOn w:val="639"/>
    <w:link w:val="654"/>
    <w:uiPriority w:val="11"/>
    <w:rPr>
      <w:sz w:val="24"/>
      <w:szCs w:val="24"/>
    </w:rPr>
  </w:style>
  <w:style w:type="character" w:styleId="39">
    <w:name w:val="Quote Char"/>
    <w:link w:val="656"/>
    <w:uiPriority w:val="29"/>
    <w:rPr>
      <w:i/>
    </w:rPr>
  </w:style>
  <w:style w:type="character" w:styleId="41">
    <w:name w:val="Intense Quote Char"/>
    <w:link w:val="66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9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200" w:line="276" w:lineRule="auto"/>
    </w:pPr>
    <w:rPr>
      <w14:ligatures w14:val="none"/>
    </w:rPr>
  </w:style>
  <w:style w:type="paragraph" w:styleId="630">
    <w:name w:val="Heading 1"/>
    <w:basedOn w:val="629"/>
    <w:next w:val="629"/>
    <w:link w:val="64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31">
    <w:name w:val="Heading 2"/>
    <w:basedOn w:val="629"/>
    <w:next w:val="629"/>
    <w:link w:val="64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32">
    <w:name w:val="Heading 3"/>
    <w:basedOn w:val="629"/>
    <w:next w:val="629"/>
    <w:link w:val="64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33">
    <w:name w:val="Heading 4"/>
    <w:basedOn w:val="629"/>
    <w:next w:val="629"/>
    <w:link w:val="64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34">
    <w:name w:val="Heading 5"/>
    <w:basedOn w:val="629"/>
    <w:next w:val="629"/>
    <w:link w:val="64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35">
    <w:name w:val="Heading 6"/>
    <w:basedOn w:val="629"/>
    <w:next w:val="629"/>
    <w:link w:val="64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5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basedOn w:val="629"/>
    <w:uiPriority w:val="1"/>
    <w:qFormat/>
    <w:pPr>
      <w:spacing w:after="0"/>
    </w:pPr>
    <w:rPr>
      <w:rFonts w:ascii="Times New Roman" w:hAnsi="Times New Roman" w:eastAsia="Times New Roman" w:cs="Times New Roman"/>
      <w:b/>
      <w:iCs/>
      <w:sz w:val="24"/>
      <w:szCs w:val="24"/>
      <w:lang w:eastAsia="ru-RU"/>
    </w:rPr>
  </w:style>
  <w:style w:type="character" w:styleId="643" w:customStyle="1">
    <w:name w:val="Заголовок 1 Знак"/>
    <w:basedOn w:val="639"/>
    <w:link w:val="63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644" w:customStyle="1">
    <w:name w:val="Заголовок 2 Знак"/>
    <w:basedOn w:val="639"/>
    <w:link w:val="63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645" w:customStyle="1">
    <w:name w:val="Заголовок 3 Знак"/>
    <w:basedOn w:val="639"/>
    <w:link w:val="632"/>
    <w:uiPriority w:val="9"/>
    <w:semiHidden/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646" w:customStyle="1">
    <w:name w:val="Заголовок 4 Знак"/>
    <w:basedOn w:val="639"/>
    <w:link w:val="633"/>
    <w:uiPriority w:val="9"/>
    <w:semiHidden/>
    <w:rPr>
      <w:rFonts w:eastAsiaTheme="majorEastAsia" w:cstheme="majorBidi"/>
      <w:i/>
      <w:iCs/>
      <w:color w:val="0f4761" w:themeColor="accent1" w:themeShade="BF"/>
      <w:sz w:val="24"/>
      <w14:ligatures w14:val="none"/>
    </w:rPr>
  </w:style>
  <w:style w:type="character" w:styleId="647" w:customStyle="1">
    <w:name w:val="Заголовок 5 Знак"/>
    <w:basedOn w:val="639"/>
    <w:link w:val="634"/>
    <w:uiPriority w:val="9"/>
    <w:semiHidden/>
    <w:rPr>
      <w:rFonts w:eastAsiaTheme="majorEastAsia" w:cstheme="majorBidi"/>
      <w:color w:val="0f4761" w:themeColor="accent1" w:themeShade="BF"/>
      <w:sz w:val="24"/>
      <w14:ligatures w14:val="none"/>
    </w:rPr>
  </w:style>
  <w:style w:type="character" w:styleId="648" w:customStyle="1">
    <w:name w:val="Заголовок 6 Знак"/>
    <w:basedOn w:val="639"/>
    <w:link w:val="635"/>
    <w:uiPriority w:val="9"/>
    <w:semiHidden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styleId="649" w:customStyle="1">
    <w:name w:val="Заголовок 7 Знак"/>
    <w:basedOn w:val="639"/>
    <w:link w:val="636"/>
    <w:uiPriority w:val="9"/>
    <w:semiHidden/>
    <w:rPr>
      <w:rFonts w:eastAsiaTheme="majorEastAsia" w:cstheme="majorBidi"/>
      <w:color w:val="595959" w:themeColor="text1" w:themeTint="A6"/>
      <w:sz w:val="24"/>
      <w14:ligatures w14:val="none"/>
    </w:rPr>
  </w:style>
  <w:style w:type="character" w:styleId="650" w:customStyle="1">
    <w:name w:val="Заголовок 8 Знак"/>
    <w:basedOn w:val="639"/>
    <w:link w:val="637"/>
    <w:uiPriority w:val="9"/>
    <w:semiHidden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styleId="651" w:customStyle="1">
    <w:name w:val="Заголовок 9 Знак"/>
    <w:basedOn w:val="639"/>
    <w:link w:val="638"/>
    <w:uiPriority w:val="9"/>
    <w:semiHidden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652">
    <w:name w:val="Title"/>
    <w:basedOn w:val="629"/>
    <w:next w:val="629"/>
    <w:link w:val="65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3" w:customStyle="1">
    <w:name w:val="Название Знак"/>
    <w:basedOn w:val="639"/>
    <w:link w:val="652"/>
    <w:uiPriority w:val="10"/>
    <w:rPr>
      <w:rFonts w:asciiTheme="majorHAnsi" w:hAnsiTheme="majorHAnsi" w:eastAsiaTheme="majorEastAsia" w:cstheme="majorBidi"/>
      <w:spacing w:val="-10"/>
      <w:sz w:val="56"/>
      <w:szCs w:val="56"/>
      <w14:ligatures w14:val="none"/>
    </w:rPr>
  </w:style>
  <w:style w:type="paragraph" w:styleId="654">
    <w:name w:val="Subtitle"/>
    <w:basedOn w:val="629"/>
    <w:next w:val="629"/>
    <w:link w:val="65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5" w:customStyle="1">
    <w:name w:val="Подзаголовок Знак"/>
    <w:basedOn w:val="639"/>
    <w:link w:val="65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656">
    <w:name w:val="Quote"/>
    <w:basedOn w:val="629"/>
    <w:next w:val="629"/>
    <w:link w:val="65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7" w:customStyle="1">
    <w:name w:val="Цитата 2 Знак"/>
    <w:basedOn w:val="639"/>
    <w:link w:val="656"/>
    <w:uiPriority w:val="29"/>
    <w:rPr>
      <w:rFonts w:ascii="Times New Roman" w:hAnsi="Times New Roman"/>
      <w:i/>
      <w:iCs/>
      <w:color w:val="404040" w:themeColor="text1" w:themeTint="BF"/>
      <w:sz w:val="24"/>
      <w14:ligatures w14:val="none"/>
    </w:rPr>
  </w:style>
  <w:style w:type="paragraph" w:styleId="658">
    <w:name w:val="List Paragraph"/>
    <w:basedOn w:val="629"/>
    <w:uiPriority w:val="34"/>
    <w:qFormat/>
    <w:pPr>
      <w:contextualSpacing/>
      <w:ind w:left="720"/>
    </w:pPr>
  </w:style>
  <w:style w:type="character" w:styleId="659">
    <w:name w:val="Intense Emphasis"/>
    <w:basedOn w:val="639"/>
    <w:uiPriority w:val="21"/>
    <w:qFormat/>
    <w:rPr>
      <w:i/>
      <w:iCs/>
      <w:color w:val="0f4761" w:themeColor="accent1" w:themeShade="BF"/>
    </w:rPr>
  </w:style>
  <w:style w:type="paragraph" w:styleId="660">
    <w:name w:val="Intense Quote"/>
    <w:basedOn w:val="629"/>
    <w:next w:val="629"/>
    <w:link w:val="66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61" w:customStyle="1">
    <w:name w:val="Выделенная цитата Знак"/>
    <w:basedOn w:val="639"/>
    <w:link w:val="660"/>
    <w:uiPriority w:val="30"/>
    <w:rPr>
      <w:rFonts w:ascii="Times New Roman" w:hAnsi="Times New Roman"/>
      <w:i/>
      <w:iCs/>
      <w:color w:val="0f4761" w:themeColor="accent1" w:themeShade="BF"/>
      <w:sz w:val="24"/>
      <w14:ligatures w14:val="none"/>
    </w:rPr>
  </w:style>
  <w:style w:type="character" w:styleId="662">
    <w:name w:val="Intense Reference"/>
    <w:basedOn w:val="639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663">
    <w:name w:val="Normal (Web)"/>
    <w:basedOn w:val="6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4" w:customStyle="1">
    <w:name w:val="apple-converted-space"/>
    <w:basedOn w:val="639"/>
  </w:style>
  <w:style w:type="paragraph" w:styleId="665" w:customStyle="1">
    <w:name w:val="c0"/>
    <w:basedOn w:val="6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6" w:customStyle="1">
    <w:name w:val="c1"/>
    <w:basedOn w:val="63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Чередниченко</dc:creator>
  <cp:keywords/>
  <dc:description/>
  <cp:lastModifiedBy>User</cp:lastModifiedBy>
  <cp:revision>3</cp:revision>
  <dcterms:created xsi:type="dcterms:W3CDTF">2026-02-01T13:38:00Z</dcterms:created>
  <dcterms:modified xsi:type="dcterms:W3CDTF">2026-02-05T03:02:53Z</dcterms:modified>
</cp:coreProperties>
</file>